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AA" w:rsidRDefault="007A205D">
      <w:pPr>
        <w:pStyle w:val="1"/>
        <w:spacing w:before="0" w:after="0" w:line="240" w:lineRule="auto"/>
        <w:rPr>
          <w:rFonts w:ascii="黑体" w:eastAsia="黑体" w:hAnsi="黑体" w:cs="黑体"/>
          <w:b w:val="0"/>
          <w:sz w:val="32"/>
          <w:szCs w:val="40"/>
        </w:rPr>
      </w:pPr>
      <w:r>
        <w:rPr>
          <w:rFonts w:ascii="黑体" w:eastAsia="黑体" w:hAnsi="黑体" w:cs="黑体"/>
          <w:b w:val="0"/>
          <w:sz w:val="32"/>
          <w:szCs w:val="40"/>
        </w:rPr>
        <w:t>附件</w:t>
      </w:r>
      <w:r>
        <w:rPr>
          <w:rFonts w:ascii="黑体" w:eastAsia="黑体" w:hAnsi="黑体" w:cs="黑体" w:hint="eastAsia"/>
          <w:b w:val="0"/>
          <w:sz w:val="32"/>
          <w:szCs w:val="40"/>
        </w:rPr>
        <w:t>1</w:t>
      </w:r>
    </w:p>
    <w:p w:rsidR="00800983" w:rsidRDefault="00800983">
      <w:pPr>
        <w:pStyle w:val="1"/>
        <w:spacing w:before="0" w:after="0" w:line="240" w:lineRule="auto"/>
        <w:jc w:val="center"/>
        <w:rPr>
          <w:rFonts w:ascii="方正小标宋简体" w:eastAsia="方正小标宋简体" w:hAnsi="黑体" w:cs="黑体"/>
          <w:b w:val="0"/>
          <w:sz w:val="40"/>
          <w:szCs w:val="40"/>
        </w:rPr>
      </w:pPr>
      <w:r>
        <w:rPr>
          <w:rFonts w:ascii="方正小标宋简体" w:eastAsia="方正小标宋简体" w:hAnsi="黑体" w:cs="黑体" w:hint="eastAsia"/>
          <w:b w:val="0"/>
          <w:sz w:val="40"/>
          <w:szCs w:val="40"/>
        </w:rPr>
        <w:t xml:space="preserve">经管学院 园林学院 </w:t>
      </w:r>
    </w:p>
    <w:p w:rsidR="00266DAA" w:rsidRDefault="007A205D" w:rsidP="00800983">
      <w:pPr>
        <w:pStyle w:val="1"/>
        <w:spacing w:before="0" w:after="0" w:line="240" w:lineRule="auto"/>
        <w:jc w:val="center"/>
        <w:rPr>
          <w:rFonts w:ascii="方正小标宋简体" w:eastAsia="方正小标宋简体" w:hAnsi="黑体" w:cs="黑体"/>
          <w:b w:val="0"/>
          <w:sz w:val="40"/>
          <w:szCs w:val="40"/>
        </w:rPr>
      </w:pPr>
      <w:r>
        <w:rPr>
          <w:rFonts w:ascii="方正小标宋简体" w:eastAsia="方正小标宋简体" w:hAnsi="黑体" w:cs="黑体" w:hint="eastAsia"/>
          <w:b w:val="0"/>
          <w:sz w:val="40"/>
          <w:szCs w:val="40"/>
        </w:rPr>
        <w:t>“辅导员素质能力大赛”现场测试环节安排</w:t>
      </w:r>
    </w:p>
    <w:p w:rsidR="00266DAA" w:rsidRDefault="007A205D">
      <w:pPr>
        <w:pStyle w:val="a6"/>
        <w:widowControl/>
        <w:spacing w:after="0" w:line="384" w:lineRule="auto"/>
        <w:ind w:firstLine="0"/>
        <w:jc w:val="both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 xml:space="preserve">    </w:t>
      </w:r>
    </w:p>
    <w:p w:rsidR="00266DAA" w:rsidRDefault="007A205D">
      <w:pPr>
        <w:pStyle w:val="a6"/>
        <w:widowControl/>
        <w:spacing w:after="0" w:line="384" w:lineRule="auto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</w:rPr>
        <w:t>根据《</w:t>
      </w:r>
      <w:r w:rsidR="00800983">
        <w:rPr>
          <w:rFonts w:ascii="仿宋" w:eastAsia="仿宋" w:hAnsi="仿宋" w:cs="仿宋_gb2312" w:hint="eastAsia"/>
          <w:color w:val="000000"/>
          <w:sz w:val="32"/>
          <w:szCs w:val="32"/>
        </w:rPr>
        <w:t>经管学院 园林学院</w:t>
      </w:r>
      <w:r>
        <w:rPr>
          <w:rFonts w:ascii="仿宋" w:eastAsia="仿宋" w:hAnsi="仿宋" w:cs="仿宋_gb2312"/>
          <w:color w:val="000000"/>
          <w:sz w:val="32"/>
          <w:szCs w:val="32"/>
        </w:rPr>
        <w:t>关于举办“辅导员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素质</w:t>
      </w:r>
      <w:r>
        <w:rPr>
          <w:rFonts w:ascii="仿宋" w:eastAsia="仿宋" w:hAnsi="仿宋" w:cs="仿宋_gb2312"/>
          <w:color w:val="000000"/>
          <w:sz w:val="32"/>
          <w:szCs w:val="32"/>
        </w:rPr>
        <w:t>能力大赛”的通知》要求，兹定于近期举办</w:t>
      </w:r>
      <w:r w:rsidR="00800983">
        <w:rPr>
          <w:rFonts w:ascii="仿宋" w:eastAsia="仿宋" w:hAnsi="仿宋" w:cs="仿宋_gb2312" w:hint="eastAsia"/>
          <w:color w:val="000000"/>
          <w:sz w:val="32"/>
          <w:szCs w:val="32"/>
        </w:rPr>
        <w:t>两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院</w:t>
      </w:r>
      <w:r>
        <w:rPr>
          <w:rFonts w:ascii="仿宋" w:eastAsia="仿宋" w:hAnsi="仿宋" w:cs="仿宋_gb2312"/>
          <w:color w:val="000000"/>
          <w:sz w:val="32"/>
          <w:szCs w:val="32"/>
        </w:rPr>
        <w:t>辅导员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素质</w:t>
      </w:r>
      <w:r>
        <w:rPr>
          <w:rFonts w:ascii="仿宋" w:eastAsia="仿宋" w:hAnsi="仿宋" w:cs="仿宋_gb2312"/>
          <w:color w:val="000000"/>
          <w:sz w:val="32"/>
          <w:szCs w:val="32"/>
        </w:rPr>
        <w:t>能力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大赛</w:t>
      </w:r>
      <w:r>
        <w:rPr>
          <w:rFonts w:ascii="仿宋" w:eastAsia="仿宋" w:hAnsi="仿宋" w:cs="仿宋_gb2312"/>
          <w:color w:val="000000"/>
          <w:sz w:val="32"/>
          <w:szCs w:val="32"/>
        </w:rPr>
        <w:t>测试环节，现将各测试环节具体安排如下：</w:t>
      </w:r>
    </w:p>
    <w:p w:rsidR="007E234F" w:rsidRPr="00487AE2" w:rsidRDefault="007A205D" w:rsidP="007E234F">
      <w:pPr>
        <w:pStyle w:val="a6"/>
        <w:widowControl/>
        <w:numPr>
          <w:ilvl w:val="0"/>
          <w:numId w:val="1"/>
        </w:numPr>
        <w:spacing w:after="0"/>
        <w:jc w:val="both"/>
        <w:rPr>
          <w:rFonts w:ascii="仿宋" w:eastAsia="仿宋" w:hAnsi="仿宋" w:cs="仿宋_gb2312"/>
          <w:b/>
          <w:color w:val="000000"/>
          <w:sz w:val="32"/>
          <w:szCs w:val="32"/>
        </w:rPr>
      </w:pPr>
      <w:r w:rsidRPr="00487AE2">
        <w:rPr>
          <w:rFonts w:ascii="仿宋" w:eastAsia="仿宋" w:hAnsi="仿宋" w:cs="仿宋_gb2312" w:hint="eastAsia"/>
          <w:b/>
          <w:color w:val="000000"/>
          <w:sz w:val="32"/>
          <w:szCs w:val="32"/>
        </w:rPr>
        <w:t>日程</w:t>
      </w:r>
      <w:r w:rsidRPr="00487AE2">
        <w:rPr>
          <w:rFonts w:ascii="仿宋" w:eastAsia="仿宋" w:hAnsi="仿宋" w:cs="仿宋_gb2312"/>
          <w:b/>
          <w:color w:val="000000"/>
          <w:sz w:val="32"/>
          <w:szCs w:val="32"/>
        </w:rPr>
        <w:t>安排</w:t>
      </w:r>
    </w:p>
    <w:tbl>
      <w:tblPr>
        <w:tblW w:w="9141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082"/>
        <w:gridCol w:w="2227"/>
        <w:gridCol w:w="2456"/>
      </w:tblGrid>
      <w:tr w:rsidR="00266DAA">
        <w:trPr>
          <w:trHeight w:val="48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DAA" w:rsidRDefault="007A205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比赛时间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DAA" w:rsidRDefault="007A205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比赛环节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DAA" w:rsidRDefault="007A205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比赛地点</w:t>
            </w:r>
          </w:p>
        </w:tc>
      </w:tr>
      <w:tr w:rsidR="007E234F">
        <w:trPr>
          <w:trHeight w:val="48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Pr="007E234F" w:rsidRDefault="00BA1B4C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11月25日</w:t>
            </w:r>
            <w:r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之前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P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 w:rsidRPr="007E234F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熟知</w:t>
            </w:r>
            <w:r w:rsidRPr="007E234F"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P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各学院</w:t>
            </w:r>
            <w:r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自行准备</w:t>
            </w:r>
          </w:p>
        </w:tc>
      </w:tr>
      <w:tr w:rsidR="007E234F" w:rsidTr="00C87B1C">
        <w:trPr>
          <w:trHeight w:val="480"/>
          <w:jc w:val="center"/>
        </w:trPr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 w:rsidP="00053EC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1</w:t>
            </w:r>
            <w:r w:rsidR="00053ECF"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月</w:t>
            </w:r>
            <w:r w:rsidR="00053ECF"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27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8238A3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14</w:t>
            </w:r>
            <w:r w:rsidR="007E234F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:30-1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6</w:t>
            </w:r>
            <w:r w:rsidR="007E234F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0</w:t>
            </w:r>
            <w:r w:rsidR="007E234F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案例分析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234F" w:rsidRPr="00487AE2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 w:rsidRPr="00487AE2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经管</w:t>
            </w:r>
            <w:r w:rsidRPr="00487AE2"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  <w:t>学院</w:t>
            </w:r>
          </w:p>
          <w:p w:rsidR="007E234F" w:rsidRDefault="008238A3" w:rsidP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 w:rsidRPr="00487AE2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C205会议室</w:t>
            </w:r>
          </w:p>
        </w:tc>
      </w:tr>
      <w:tr w:rsidR="007E234F" w:rsidTr="00BD1F6A">
        <w:trPr>
          <w:trHeight w:val="480"/>
          <w:jc w:val="center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1</w:t>
            </w:r>
            <w:r w:rsidR="008238A3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:10-1</w:t>
            </w:r>
            <w:r w:rsidR="008238A3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谈心谈话</w:t>
            </w:r>
          </w:p>
        </w:tc>
        <w:tc>
          <w:tcPr>
            <w:tcW w:w="24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7E234F">
        <w:trPr>
          <w:trHeight w:val="480"/>
          <w:jc w:val="center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 w:rsidP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 w:rsidP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1</w:t>
            </w:r>
            <w:r w:rsidR="008238A3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:30-1</w:t>
            </w:r>
            <w:r w:rsidR="008238A3"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:00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 w:rsidP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32"/>
                <w:szCs w:val="32"/>
              </w:rPr>
              <w:t>评委点评</w:t>
            </w:r>
          </w:p>
        </w:tc>
        <w:tc>
          <w:tcPr>
            <w:tcW w:w="24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4F" w:rsidRDefault="007E234F" w:rsidP="007E234F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:rsidR="00266DAA" w:rsidRDefault="007A205D">
      <w:pPr>
        <w:pStyle w:val="a6"/>
        <w:widowControl/>
        <w:spacing w:after="0"/>
        <w:ind w:firstLineChars="200" w:firstLine="640"/>
        <w:jc w:val="both"/>
        <w:rPr>
          <w:rFonts w:ascii="黑体" w:eastAsia="黑体" w:hAnsi="宋体" w:cs="黑体"/>
          <w:color w:val="000000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z w:val="32"/>
          <w:szCs w:val="32"/>
        </w:rPr>
        <w:t>二、工作要求</w:t>
      </w:r>
      <w:bookmarkStart w:id="0" w:name="_GoBack"/>
      <w:bookmarkEnd w:id="0"/>
    </w:p>
    <w:p w:rsidR="00266DAA" w:rsidRDefault="007A205D">
      <w:pPr>
        <w:pStyle w:val="a6"/>
        <w:widowControl/>
        <w:spacing w:after="0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</w:rPr>
        <w:t>1.请参赛人员根据大赛现场测试环节日程安排的要求，做好相关测试环节的赛前准备，以最佳的状态完成测试；确有特殊原因不能参赛，需提前提交相关证明材料。</w:t>
      </w:r>
    </w:p>
    <w:p w:rsidR="00266DAA" w:rsidRDefault="007A205D">
      <w:pPr>
        <w:pStyle w:val="a6"/>
        <w:widowControl/>
        <w:spacing w:after="0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</w:rPr>
        <w:t>2.参赛人员请于相应参赛环节前20分钟候场。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参加</w:t>
      </w:r>
      <w:r>
        <w:rPr>
          <w:rFonts w:ascii="仿宋" w:eastAsia="仿宋" w:hAnsi="仿宋" w:cs="仿宋_gb2312"/>
          <w:color w:val="000000"/>
          <w:sz w:val="32"/>
          <w:szCs w:val="32"/>
        </w:rPr>
        <w:t>案例分析测试的辅导员提前1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5</w:t>
      </w:r>
      <w:r>
        <w:rPr>
          <w:rFonts w:ascii="仿宋" w:eastAsia="仿宋" w:hAnsi="仿宋" w:cs="仿宋_gb2312"/>
          <w:color w:val="000000"/>
          <w:sz w:val="32"/>
          <w:szCs w:val="32"/>
        </w:rPr>
        <w:t>分钟现场抽签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，</w:t>
      </w:r>
      <w:r>
        <w:rPr>
          <w:rFonts w:ascii="仿宋" w:eastAsia="仿宋" w:hAnsi="仿宋" w:cs="仿宋_gb2312"/>
          <w:color w:val="000000"/>
          <w:sz w:val="32"/>
          <w:szCs w:val="32"/>
        </w:rPr>
        <w:t>确定比赛顺序及题目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；参加</w:t>
      </w:r>
      <w:r>
        <w:rPr>
          <w:rFonts w:ascii="仿宋" w:eastAsia="仿宋" w:hAnsi="仿宋" w:cs="仿宋_gb2312"/>
          <w:color w:val="000000"/>
          <w:sz w:val="32"/>
          <w:szCs w:val="32"/>
        </w:rPr>
        <w:t>谈心谈话情景再现测试的辅导员提前15分钟现场抽签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，确定比赛顺序及题目</w:t>
      </w:r>
      <w:r>
        <w:rPr>
          <w:rFonts w:ascii="仿宋" w:eastAsia="仿宋" w:hAnsi="仿宋" w:cs="仿宋_gb2312"/>
          <w:color w:val="000000"/>
          <w:sz w:val="32"/>
          <w:szCs w:val="32"/>
        </w:rPr>
        <w:t>。</w:t>
      </w:r>
    </w:p>
    <w:p w:rsidR="00266DAA" w:rsidRDefault="007A205D">
      <w:pPr>
        <w:pStyle w:val="a6"/>
        <w:widowControl/>
        <w:spacing w:after="0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</w:rPr>
        <w:lastRenderedPageBreak/>
        <w:t>3.请各学院协调好参赛人员的相关工作，组织全体辅导员按时参赛、观摩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，</w:t>
      </w:r>
      <w:r>
        <w:rPr>
          <w:rFonts w:ascii="仿宋" w:eastAsia="仿宋" w:hAnsi="仿宋" w:cs="仿宋_gb2312"/>
          <w:color w:val="000000"/>
          <w:sz w:val="32"/>
          <w:szCs w:val="32"/>
        </w:rPr>
        <w:t>同时欢迎广大师生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届时</w:t>
      </w:r>
      <w:r>
        <w:rPr>
          <w:rFonts w:ascii="仿宋" w:eastAsia="仿宋" w:hAnsi="仿宋" w:cs="仿宋_gb2312"/>
          <w:color w:val="000000"/>
          <w:sz w:val="32"/>
          <w:szCs w:val="32"/>
        </w:rPr>
        <w:t>现场观摩。</w:t>
      </w:r>
    </w:p>
    <w:sectPr w:rsidR="00266DAA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E18" w:rsidRDefault="00782E18" w:rsidP="008F5973">
      <w:r>
        <w:separator/>
      </w:r>
    </w:p>
  </w:endnote>
  <w:endnote w:type="continuationSeparator" w:id="0">
    <w:p w:rsidR="00782E18" w:rsidRDefault="00782E18" w:rsidP="008F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6F22B4B7-C87B-4B72-8590-5A53620DB399}"/>
    <w:embedBold r:id="rId2" w:fontKey="{9BD581EE-9651-407C-BF98-98A0C7C5596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C3101F1B-89B3-4D07-8D92-131198D490A0}"/>
    <w:embedBold r:id="rId4" w:fontKey="{046EBBC3-7B61-40AE-B7FF-1B3EC791A7A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2FBD940-6A6C-4086-8EF0-0318BF346666}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6" w:subsetted="1" w:fontKey="{B6B83E58-78D0-47AB-8D2D-2ADC7A879EB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B091CD64-B30B-4138-9642-47A02FC495F4}"/>
    <w:embedBold r:id="rId8" w:subsetted="1" w:fontKey="{DAA273CF-15DA-45E8-BA5D-3F61AD4F2067}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AC4F81DB-F577-43E1-BEB9-E1ADFC8F29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E18" w:rsidRDefault="00782E18" w:rsidP="008F5973">
      <w:r>
        <w:separator/>
      </w:r>
    </w:p>
  </w:footnote>
  <w:footnote w:type="continuationSeparator" w:id="0">
    <w:p w:rsidR="00782E18" w:rsidRDefault="00782E18" w:rsidP="008F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2491D"/>
    <w:multiLevelType w:val="hybridMultilevel"/>
    <w:tmpl w:val="4C281928"/>
    <w:lvl w:ilvl="0" w:tplc="B59E1C9E">
      <w:start w:val="1"/>
      <w:numFmt w:val="japaneseCounting"/>
      <w:lvlText w:val="%1、"/>
      <w:lvlJc w:val="left"/>
      <w:pPr>
        <w:ind w:left="1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94394"/>
    <w:rsid w:val="00043321"/>
    <w:rsid w:val="00053ECF"/>
    <w:rsid w:val="00105D00"/>
    <w:rsid w:val="0016598F"/>
    <w:rsid w:val="001C257D"/>
    <w:rsid w:val="001E1E0A"/>
    <w:rsid w:val="00266DAA"/>
    <w:rsid w:val="002E71C2"/>
    <w:rsid w:val="003D7CEC"/>
    <w:rsid w:val="004356FA"/>
    <w:rsid w:val="0044419C"/>
    <w:rsid w:val="00487AE2"/>
    <w:rsid w:val="0056246C"/>
    <w:rsid w:val="0057013B"/>
    <w:rsid w:val="0058079E"/>
    <w:rsid w:val="00782E18"/>
    <w:rsid w:val="007936A0"/>
    <w:rsid w:val="007A205D"/>
    <w:rsid w:val="007A355E"/>
    <w:rsid w:val="007E234F"/>
    <w:rsid w:val="00800983"/>
    <w:rsid w:val="008238A3"/>
    <w:rsid w:val="008F220C"/>
    <w:rsid w:val="008F5973"/>
    <w:rsid w:val="00944D53"/>
    <w:rsid w:val="00991772"/>
    <w:rsid w:val="00A62160"/>
    <w:rsid w:val="00A66D3E"/>
    <w:rsid w:val="00BA1B4C"/>
    <w:rsid w:val="00BD61B0"/>
    <w:rsid w:val="00C678AB"/>
    <w:rsid w:val="00E35140"/>
    <w:rsid w:val="00E43822"/>
    <w:rsid w:val="00E94C81"/>
    <w:rsid w:val="00EC113E"/>
    <w:rsid w:val="00FF3551"/>
    <w:rsid w:val="08D92E96"/>
    <w:rsid w:val="11AA0AC2"/>
    <w:rsid w:val="1D521A2E"/>
    <w:rsid w:val="2FC72B20"/>
    <w:rsid w:val="4DD94394"/>
    <w:rsid w:val="611F2576"/>
    <w:rsid w:val="65CD3E97"/>
    <w:rsid w:val="6AF34189"/>
    <w:rsid w:val="70DC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706D35-0E48-4340-A11D-D8CC2489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after="90"/>
      <w:ind w:firstLine="420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000000"/>
      <w:u w:val="none"/>
    </w:rPr>
  </w:style>
  <w:style w:type="character" w:styleId="a9">
    <w:name w:val="Hyperlink"/>
    <w:basedOn w:val="a0"/>
    <w:qFormat/>
    <w:rPr>
      <w:color w:val="000000"/>
      <w:u w:val="none"/>
    </w:rPr>
  </w:style>
  <w:style w:type="character" w:styleId="HTML">
    <w:name w:val="HTML Cite"/>
    <w:basedOn w:val="a0"/>
    <w:qFormat/>
    <w:rPr>
      <w:color w:val="989898"/>
    </w:rPr>
  </w:style>
  <w:style w:type="paragraph" w:customStyle="1" w:styleId="noindent">
    <w:name w:val="no_indent"/>
    <w:basedOn w:val="a"/>
    <w:qFormat/>
    <w:pPr>
      <w:jc w:val="left"/>
    </w:pPr>
    <w:rPr>
      <w:rFonts w:cs="Times New Roman"/>
      <w:kern w:val="0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张静</cp:lastModifiedBy>
  <cp:revision>21</cp:revision>
  <cp:lastPrinted>2018-11-22T09:02:00Z</cp:lastPrinted>
  <dcterms:created xsi:type="dcterms:W3CDTF">2016-11-22T01:38:00Z</dcterms:created>
  <dcterms:modified xsi:type="dcterms:W3CDTF">2018-11-22T09:58:00Z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