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92A" w:rsidRDefault="00E2192A" w:rsidP="00E2192A">
      <w:pPr>
        <w:jc w:val="center"/>
        <w:rPr>
          <w:b/>
          <w:bCs/>
          <w:color w:val="0C600C"/>
          <w:sz w:val="36"/>
          <w:szCs w:val="36"/>
        </w:rPr>
      </w:pPr>
      <w:r w:rsidRPr="00E2192A">
        <w:rPr>
          <w:rFonts w:hint="eastAsia"/>
          <w:b/>
          <w:bCs/>
          <w:color w:val="0C600C"/>
          <w:sz w:val="36"/>
          <w:szCs w:val="36"/>
        </w:rPr>
        <w:t>《农视网》组织</w:t>
      </w:r>
      <w:r w:rsidRPr="00E2192A">
        <w:rPr>
          <w:rFonts w:hint="eastAsia"/>
          <w:b/>
          <w:bCs/>
          <w:color w:val="0C600C"/>
          <w:sz w:val="36"/>
          <w:szCs w:val="36"/>
        </w:rPr>
        <w:t>3000</w:t>
      </w:r>
      <w:r w:rsidRPr="00E2192A">
        <w:rPr>
          <w:rFonts w:hint="eastAsia"/>
          <w:b/>
          <w:bCs/>
          <w:color w:val="0C600C"/>
          <w:sz w:val="36"/>
          <w:szCs w:val="36"/>
        </w:rPr>
        <w:t>师生调研</w:t>
      </w:r>
      <w:r w:rsidRPr="00E2192A">
        <w:rPr>
          <w:rFonts w:hint="eastAsia"/>
          <w:b/>
          <w:bCs/>
          <w:color w:val="0C600C"/>
          <w:sz w:val="36"/>
          <w:szCs w:val="36"/>
        </w:rPr>
        <w:t>47000</w:t>
      </w:r>
      <w:r w:rsidRPr="00E2192A">
        <w:rPr>
          <w:rFonts w:hint="eastAsia"/>
          <w:b/>
          <w:bCs/>
          <w:color w:val="0C600C"/>
          <w:sz w:val="36"/>
          <w:szCs w:val="36"/>
        </w:rPr>
        <w:t>个村！</w:t>
      </w:r>
    </w:p>
    <w:p w:rsidR="009D0E87" w:rsidRPr="00E2192A" w:rsidRDefault="00E2192A" w:rsidP="008D7D3F">
      <w:pPr>
        <w:spacing w:beforeLines="50" w:before="156" w:afterLines="50" w:after="156"/>
        <w:jc w:val="center"/>
        <w:rPr>
          <w:b/>
          <w:bCs/>
          <w:color w:val="0C600C"/>
          <w:sz w:val="36"/>
          <w:szCs w:val="36"/>
        </w:rPr>
      </w:pPr>
      <w:r w:rsidRPr="00E2192A">
        <w:rPr>
          <w:rFonts w:hint="eastAsia"/>
          <w:b/>
          <w:bCs/>
          <w:color w:val="0C600C"/>
          <w:sz w:val="36"/>
          <w:szCs w:val="36"/>
        </w:rPr>
        <w:t>这位校长说，农业大有可为！</w:t>
      </w:r>
    </w:p>
    <w:p w:rsidR="00E2192A" w:rsidRPr="008D7D3F" w:rsidRDefault="00E2192A" w:rsidP="008D7D3F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8D7D3F">
        <w:rPr>
          <w:rFonts w:ascii="仿宋" w:eastAsia="仿宋" w:hAnsi="仿宋" w:hint="eastAsia"/>
          <w:sz w:val="30"/>
          <w:szCs w:val="30"/>
        </w:rPr>
        <w:t>3月8日，习总书记在参加河南代表团审议时提出，农业农村发展大有可为！</w:t>
      </w:r>
    </w:p>
    <w:p w:rsidR="00E2192A" w:rsidRPr="008D7D3F" w:rsidRDefault="00E2192A" w:rsidP="008D7D3F">
      <w:pPr>
        <w:rPr>
          <w:rFonts w:ascii="仿宋" w:eastAsia="仿宋" w:hAnsi="仿宋"/>
          <w:sz w:val="30"/>
          <w:szCs w:val="30"/>
        </w:rPr>
      </w:pPr>
      <w:r w:rsidRPr="008D7D3F">
        <w:rPr>
          <w:rFonts w:ascii="仿宋" w:eastAsia="仿宋" w:hAnsi="仿宋" w:hint="eastAsia"/>
          <w:sz w:val="30"/>
          <w:szCs w:val="30"/>
        </w:rPr>
        <w:t xml:space="preserve">　　</w:t>
      </w:r>
      <w:proofErr w:type="gramStart"/>
      <w:r w:rsidRPr="008D7D3F">
        <w:rPr>
          <w:rFonts w:ascii="仿宋" w:eastAsia="仿宋" w:hAnsi="仿宋" w:hint="eastAsia"/>
          <w:sz w:val="30"/>
          <w:szCs w:val="30"/>
        </w:rPr>
        <w:t>农影智</w:t>
      </w:r>
      <w:proofErr w:type="gramEnd"/>
      <w:r w:rsidRPr="008D7D3F">
        <w:rPr>
          <w:rFonts w:ascii="仿宋" w:eastAsia="仿宋" w:hAnsi="仿宋" w:hint="eastAsia"/>
          <w:sz w:val="30"/>
          <w:szCs w:val="30"/>
        </w:rPr>
        <w:t>造会客厅来了一位大</w:t>
      </w:r>
      <w:proofErr w:type="gramStart"/>
      <w:r w:rsidRPr="008D7D3F">
        <w:rPr>
          <w:rFonts w:ascii="仿宋" w:eastAsia="仿宋" w:hAnsi="仿宋" w:hint="eastAsia"/>
          <w:sz w:val="30"/>
          <w:szCs w:val="30"/>
        </w:rPr>
        <w:t>咖</w:t>
      </w:r>
      <w:proofErr w:type="gramEnd"/>
      <w:r w:rsidRPr="008D7D3F">
        <w:rPr>
          <w:rFonts w:ascii="仿宋" w:eastAsia="仿宋" w:hAnsi="仿宋" w:hint="eastAsia"/>
          <w:sz w:val="30"/>
          <w:szCs w:val="30"/>
        </w:rPr>
        <w:t>，全国人大代表、西北农林科技大学校长吴普特，他和总书记想到一块儿了。</w:t>
      </w:r>
    </w:p>
    <w:p w:rsidR="00E2192A" w:rsidRPr="008D7D3F" w:rsidRDefault="00E2192A" w:rsidP="008D7D3F">
      <w:pPr>
        <w:rPr>
          <w:rFonts w:ascii="仿宋" w:eastAsia="仿宋" w:hAnsi="仿宋"/>
          <w:sz w:val="30"/>
          <w:szCs w:val="30"/>
        </w:rPr>
      </w:pPr>
      <w:r w:rsidRPr="008D7D3F">
        <w:rPr>
          <w:rFonts w:ascii="仿宋" w:eastAsia="仿宋" w:hAnsi="仿宋" w:hint="eastAsia"/>
          <w:sz w:val="30"/>
          <w:szCs w:val="30"/>
        </w:rPr>
        <w:t xml:space="preserve">　　吴校长心系农业，曾组织3000多名师生调研47000个乡村，他对于未来农业有啥想法呢？</w:t>
      </w:r>
      <w:proofErr w:type="gramStart"/>
      <w:r w:rsidRPr="008D7D3F">
        <w:rPr>
          <w:rFonts w:ascii="仿宋" w:eastAsia="仿宋" w:hAnsi="仿宋" w:hint="eastAsia"/>
          <w:sz w:val="30"/>
          <w:szCs w:val="30"/>
        </w:rPr>
        <w:t>农视网</w:t>
      </w:r>
      <w:proofErr w:type="gramEnd"/>
      <w:r w:rsidRPr="008D7D3F">
        <w:rPr>
          <w:rFonts w:ascii="仿宋" w:eastAsia="仿宋" w:hAnsi="仿宋" w:hint="eastAsia"/>
          <w:sz w:val="30"/>
          <w:szCs w:val="30"/>
        </w:rPr>
        <w:t>记者带你强势围观！</w:t>
      </w:r>
    </w:p>
    <w:p w:rsidR="00E2192A" w:rsidRPr="008D7D3F" w:rsidRDefault="00E2192A" w:rsidP="008D7D3F">
      <w:pPr>
        <w:rPr>
          <w:rFonts w:ascii="仿宋" w:eastAsia="仿宋" w:hAnsi="仿宋"/>
          <w:sz w:val="30"/>
          <w:szCs w:val="30"/>
        </w:rPr>
      </w:pPr>
      <w:r w:rsidRPr="008D7D3F">
        <w:rPr>
          <w:rStyle w:val="a6"/>
          <w:rFonts w:ascii="仿宋" w:eastAsia="仿宋" w:hAnsi="仿宋" w:hint="eastAsia"/>
          <w:color w:val="000000"/>
          <w:sz w:val="30"/>
          <w:szCs w:val="30"/>
        </w:rPr>
        <w:t>“未来农业”是什么样子？</w:t>
      </w:r>
    </w:p>
    <w:p w:rsidR="00E2192A" w:rsidRPr="008D7D3F" w:rsidRDefault="00E2192A" w:rsidP="008D7D3F">
      <w:pPr>
        <w:rPr>
          <w:rFonts w:ascii="仿宋" w:eastAsia="仿宋" w:hAnsi="仿宋"/>
          <w:sz w:val="30"/>
          <w:szCs w:val="30"/>
        </w:rPr>
      </w:pPr>
      <w:r w:rsidRPr="008D7D3F">
        <w:rPr>
          <w:rFonts w:ascii="仿宋" w:eastAsia="仿宋" w:hAnsi="仿宋" w:hint="eastAsia"/>
          <w:sz w:val="30"/>
          <w:szCs w:val="30"/>
        </w:rPr>
        <w:t xml:space="preserve">　　我之前多次提到过“未来农业”，那么它主要有四个特点。</w:t>
      </w:r>
    </w:p>
    <w:p w:rsidR="00E2192A" w:rsidRPr="008D7D3F" w:rsidRDefault="00E2192A" w:rsidP="008D7D3F">
      <w:pPr>
        <w:rPr>
          <w:rFonts w:ascii="仿宋" w:eastAsia="仿宋" w:hAnsi="仿宋"/>
          <w:sz w:val="30"/>
          <w:szCs w:val="30"/>
        </w:rPr>
      </w:pPr>
      <w:r w:rsidRPr="008D7D3F">
        <w:rPr>
          <w:rFonts w:ascii="仿宋" w:eastAsia="仿宋" w:hAnsi="仿宋" w:hint="eastAsia"/>
          <w:sz w:val="30"/>
          <w:szCs w:val="30"/>
        </w:rPr>
        <w:t xml:space="preserve">　　第一是</w:t>
      </w:r>
      <w:r w:rsidRPr="00624173">
        <w:rPr>
          <w:rFonts w:ascii="仿宋" w:eastAsia="仿宋" w:hAnsi="仿宋" w:hint="eastAsia"/>
          <w:b/>
          <w:sz w:val="30"/>
          <w:szCs w:val="30"/>
        </w:rPr>
        <w:t>产业融合</w:t>
      </w:r>
      <w:r w:rsidRPr="008D7D3F">
        <w:rPr>
          <w:rFonts w:ascii="仿宋" w:eastAsia="仿宋" w:hAnsi="仿宋" w:hint="eastAsia"/>
          <w:sz w:val="30"/>
          <w:szCs w:val="30"/>
        </w:rPr>
        <w:t>。按照过去传统的分类，总是把农业放在第一产业。实际上，农业往深走是加工，再往下走是服务，是整个一二三产业的融合。</w:t>
      </w:r>
    </w:p>
    <w:p w:rsidR="00E2192A" w:rsidRPr="008D7D3F" w:rsidRDefault="00E2192A" w:rsidP="008D7D3F">
      <w:pPr>
        <w:rPr>
          <w:rFonts w:ascii="仿宋" w:eastAsia="仿宋" w:hAnsi="仿宋"/>
          <w:sz w:val="30"/>
          <w:szCs w:val="30"/>
        </w:rPr>
      </w:pPr>
      <w:r w:rsidRPr="008D7D3F">
        <w:rPr>
          <w:rFonts w:ascii="仿宋" w:eastAsia="仿宋" w:hAnsi="仿宋" w:hint="eastAsia"/>
          <w:sz w:val="30"/>
          <w:szCs w:val="30"/>
        </w:rPr>
        <w:t xml:space="preserve">　　第二是</w:t>
      </w:r>
      <w:r w:rsidRPr="00624173">
        <w:rPr>
          <w:rFonts w:ascii="仿宋" w:eastAsia="仿宋" w:hAnsi="仿宋" w:hint="eastAsia"/>
          <w:b/>
          <w:sz w:val="30"/>
          <w:szCs w:val="30"/>
        </w:rPr>
        <w:t>模式多元</w:t>
      </w:r>
      <w:r w:rsidRPr="008D7D3F">
        <w:rPr>
          <w:rFonts w:ascii="仿宋" w:eastAsia="仿宋" w:hAnsi="仿宋" w:hint="eastAsia"/>
          <w:sz w:val="30"/>
          <w:szCs w:val="30"/>
        </w:rPr>
        <w:t>。过去都是一家一户的小农经济，但是在土地联产承包责任制，土地流转的背景下，现在有家庭农场、农业合作社、农业企业。</w:t>
      </w:r>
    </w:p>
    <w:p w:rsidR="00E2192A" w:rsidRPr="008D7D3F" w:rsidRDefault="00E2192A" w:rsidP="008D7D3F">
      <w:pPr>
        <w:rPr>
          <w:rFonts w:ascii="仿宋" w:eastAsia="仿宋" w:hAnsi="仿宋"/>
          <w:sz w:val="30"/>
          <w:szCs w:val="30"/>
        </w:rPr>
      </w:pPr>
      <w:r w:rsidRPr="008D7D3F">
        <w:rPr>
          <w:rFonts w:ascii="仿宋" w:eastAsia="仿宋" w:hAnsi="仿宋" w:hint="eastAsia"/>
          <w:sz w:val="30"/>
          <w:szCs w:val="30"/>
        </w:rPr>
        <w:t xml:space="preserve">　　第三是</w:t>
      </w:r>
      <w:r w:rsidRPr="00624173">
        <w:rPr>
          <w:rFonts w:ascii="仿宋" w:eastAsia="仿宋" w:hAnsi="仿宋" w:hint="eastAsia"/>
          <w:b/>
          <w:sz w:val="30"/>
          <w:szCs w:val="30"/>
        </w:rPr>
        <w:t>绿色发展</w:t>
      </w:r>
      <w:r w:rsidRPr="008D7D3F">
        <w:rPr>
          <w:rFonts w:ascii="仿宋" w:eastAsia="仿宋" w:hAnsi="仿宋" w:hint="eastAsia"/>
          <w:sz w:val="30"/>
          <w:szCs w:val="30"/>
        </w:rPr>
        <w:t>。我们国家人多地少，资源相对短缺。如何提高有限资源的利用率和利用效率，同时保证持续发展，就不得不走绿色发展的路。</w:t>
      </w:r>
    </w:p>
    <w:p w:rsidR="00E2192A" w:rsidRPr="008D7D3F" w:rsidRDefault="00E2192A" w:rsidP="008D7D3F">
      <w:pPr>
        <w:rPr>
          <w:rFonts w:ascii="仿宋" w:eastAsia="仿宋" w:hAnsi="仿宋"/>
          <w:sz w:val="30"/>
          <w:szCs w:val="30"/>
        </w:rPr>
      </w:pPr>
      <w:r w:rsidRPr="008D7D3F">
        <w:rPr>
          <w:rFonts w:ascii="仿宋" w:eastAsia="仿宋" w:hAnsi="仿宋" w:hint="eastAsia"/>
          <w:sz w:val="30"/>
          <w:szCs w:val="30"/>
        </w:rPr>
        <w:t xml:space="preserve">　　第四是</w:t>
      </w:r>
      <w:r w:rsidRPr="00624173">
        <w:rPr>
          <w:rFonts w:ascii="仿宋" w:eastAsia="仿宋" w:hAnsi="仿宋" w:hint="eastAsia"/>
          <w:b/>
          <w:sz w:val="30"/>
          <w:szCs w:val="30"/>
        </w:rPr>
        <w:t>智能化</w:t>
      </w:r>
      <w:r w:rsidRPr="008D7D3F">
        <w:rPr>
          <w:rFonts w:ascii="仿宋" w:eastAsia="仿宋" w:hAnsi="仿宋" w:hint="eastAsia"/>
          <w:sz w:val="30"/>
          <w:szCs w:val="30"/>
        </w:rPr>
        <w:t>。随着前沿科学技术的革新，比如说生命科学、生物技术、大数据、人工智能等等，都推动了农业今后的智能化发展。</w:t>
      </w:r>
    </w:p>
    <w:p w:rsidR="00E2192A" w:rsidRPr="008D7D3F" w:rsidRDefault="00E2192A" w:rsidP="008D7D3F">
      <w:pPr>
        <w:rPr>
          <w:rFonts w:ascii="仿宋" w:eastAsia="仿宋" w:hAnsi="仿宋"/>
          <w:sz w:val="30"/>
          <w:szCs w:val="30"/>
        </w:rPr>
      </w:pPr>
      <w:r w:rsidRPr="008D7D3F">
        <w:rPr>
          <w:rFonts w:ascii="仿宋" w:eastAsia="仿宋" w:hAnsi="仿宋" w:hint="eastAsia"/>
          <w:sz w:val="30"/>
          <w:szCs w:val="30"/>
        </w:rPr>
        <w:lastRenderedPageBreak/>
        <w:t xml:space="preserve">　　未来农业的从业人员一定是综合性的，懂经营、善管理、掌握高科技。</w:t>
      </w:r>
    </w:p>
    <w:p w:rsidR="00E2192A" w:rsidRPr="008D7D3F" w:rsidRDefault="00E2192A" w:rsidP="008D7D3F">
      <w:pPr>
        <w:rPr>
          <w:rFonts w:ascii="仿宋" w:eastAsia="仿宋" w:hAnsi="仿宋"/>
          <w:sz w:val="30"/>
          <w:szCs w:val="30"/>
        </w:rPr>
      </w:pPr>
      <w:r w:rsidRPr="008D7D3F">
        <w:rPr>
          <w:rStyle w:val="a6"/>
          <w:rFonts w:ascii="仿宋" w:eastAsia="仿宋" w:hAnsi="仿宋" w:hint="eastAsia"/>
          <w:color w:val="000000"/>
          <w:sz w:val="30"/>
          <w:szCs w:val="30"/>
        </w:rPr>
        <w:t>农林高校对“未来农业”的三大支撑</w:t>
      </w:r>
    </w:p>
    <w:p w:rsidR="00E2192A" w:rsidRPr="008D7D3F" w:rsidRDefault="00E2192A" w:rsidP="008D7D3F">
      <w:pPr>
        <w:rPr>
          <w:rFonts w:ascii="仿宋" w:eastAsia="仿宋" w:hAnsi="仿宋"/>
          <w:sz w:val="30"/>
          <w:szCs w:val="30"/>
        </w:rPr>
      </w:pPr>
      <w:r w:rsidRPr="008D7D3F">
        <w:rPr>
          <w:rFonts w:ascii="仿宋" w:eastAsia="仿宋" w:hAnsi="仿宋" w:hint="eastAsia"/>
          <w:sz w:val="30"/>
          <w:szCs w:val="30"/>
        </w:rPr>
        <w:t xml:space="preserve">　　对于“未来农业”，农林高校可以提供三个支撑。</w:t>
      </w:r>
    </w:p>
    <w:p w:rsidR="00E2192A" w:rsidRPr="008D7D3F" w:rsidRDefault="00E2192A" w:rsidP="008D7D3F">
      <w:pPr>
        <w:rPr>
          <w:rFonts w:ascii="仿宋" w:eastAsia="仿宋" w:hAnsi="仿宋"/>
          <w:sz w:val="30"/>
          <w:szCs w:val="30"/>
        </w:rPr>
      </w:pPr>
      <w:r w:rsidRPr="008D7D3F">
        <w:rPr>
          <w:rFonts w:ascii="仿宋" w:eastAsia="仿宋" w:hAnsi="仿宋" w:hint="eastAsia"/>
          <w:sz w:val="30"/>
          <w:szCs w:val="30"/>
        </w:rPr>
        <w:t xml:space="preserve">　　第一个是</w:t>
      </w:r>
      <w:r w:rsidRPr="00624173">
        <w:rPr>
          <w:rFonts w:ascii="仿宋" w:eastAsia="仿宋" w:hAnsi="仿宋" w:hint="eastAsia"/>
          <w:b/>
          <w:sz w:val="30"/>
          <w:szCs w:val="30"/>
        </w:rPr>
        <w:t>人才培养</w:t>
      </w:r>
      <w:r w:rsidRPr="008D7D3F">
        <w:rPr>
          <w:rFonts w:ascii="仿宋" w:eastAsia="仿宋" w:hAnsi="仿宋" w:hint="eastAsia"/>
          <w:sz w:val="30"/>
          <w:szCs w:val="30"/>
        </w:rPr>
        <w:t>。我们培养的人才要能够支撑农业现代化的发展。假期我们曾组织全校3000多名师生，历时两个半月，调查了47000个村。我印象最深刻的是，乡村振兴最缺的是人才，大部分有效劳动力都出去打工。有一个具有40年党龄、70岁的一个老支书，他跟我说了三句话，“乡村要振兴，关键在人才，出路在技术。”</w:t>
      </w:r>
    </w:p>
    <w:p w:rsidR="00E2192A" w:rsidRPr="008D7D3F" w:rsidRDefault="00E2192A" w:rsidP="008D7D3F">
      <w:pPr>
        <w:rPr>
          <w:rFonts w:ascii="仿宋" w:eastAsia="仿宋" w:hAnsi="仿宋"/>
          <w:sz w:val="30"/>
          <w:szCs w:val="30"/>
        </w:rPr>
      </w:pPr>
      <w:r w:rsidRPr="008D7D3F">
        <w:rPr>
          <w:rFonts w:ascii="仿宋" w:eastAsia="仿宋" w:hAnsi="仿宋" w:hint="eastAsia"/>
          <w:sz w:val="30"/>
          <w:szCs w:val="30"/>
        </w:rPr>
        <w:t xml:space="preserve">　　第二个是</w:t>
      </w:r>
      <w:r w:rsidRPr="00624173">
        <w:rPr>
          <w:rFonts w:ascii="仿宋" w:eastAsia="仿宋" w:hAnsi="仿宋" w:hint="eastAsia"/>
          <w:b/>
          <w:sz w:val="30"/>
          <w:szCs w:val="30"/>
        </w:rPr>
        <w:t>科学研究。</w:t>
      </w:r>
      <w:r w:rsidRPr="008D7D3F">
        <w:rPr>
          <w:rFonts w:ascii="仿宋" w:eastAsia="仿宋" w:hAnsi="仿宋" w:hint="eastAsia"/>
          <w:sz w:val="30"/>
          <w:szCs w:val="30"/>
        </w:rPr>
        <w:t>这是大学必然的功能。我们农林大学必然要为农业农村现代化发展需要的一些科学和技术，提供一个支撑。</w:t>
      </w:r>
    </w:p>
    <w:p w:rsidR="00E2192A" w:rsidRPr="008D7D3F" w:rsidRDefault="00E2192A" w:rsidP="008D7D3F">
      <w:pPr>
        <w:rPr>
          <w:rFonts w:ascii="仿宋" w:eastAsia="仿宋" w:hAnsi="仿宋"/>
          <w:sz w:val="30"/>
          <w:szCs w:val="30"/>
        </w:rPr>
      </w:pPr>
      <w:r w:rsidRPr="008D7D3F">
        <w:rPr>
          <w:rFonts w:ascii="仿宋" w:eastAsia="仿宋" w:hAnsi="仿宋" w:hint="eastAsia"/>
          <w:sz w:val="30"/>
          <w:szCs w:val="30"/>
        </w:rPr>
        <w:t xml:space="preserve">　　第三个是</w:t>
      </w:r>
      <w:r w:rsidRPr="00624173">
        <w:rPr>
          <w:rFonts w:ascii="仿宋" w:eastAsia="仿宋" w:hAnsi="仿宋" w:hint="eastAsia"/>
          <w:b/>
          <w:sz w:val="30"/>
          <w:szCs w:val="30"/>
        </w:rPr>
        <w:t>农业科</w:t>
      </w:r>
      <w:bookmarkStart w:id="0" w:name="_GoBack"/>
      <w:bookmarkEnd w:id="0"/>
      <w:r w:rsidRPr="00624173">
        <w:rPr>
          <w:rFonts w:ascii="仿宋" w:eastAsia="仿宋" w:hAnsi="仿宋" w:hint="eastAsia"/>
          <w:b/>
          <w:sz w:val="30"/>
          <w:szCs w:val="30"/>
        </w:rPr>
        <w:t>技的推广</w:t>
      </w:r>
      <w:r w:rsidRPr="008D7D3F">
        <w:rPr>
          <w:rFonts w:ascii="仿宋" w:eastAsia="仿宋" w:hAnsi="仿宋" w:hint="eastAsia"/>
          <w:sz w:val="30"/>
          <w:szCs w:val="30"/>
        </w:rPr>
        <w:t>。怎么样把我们的先进的技术推广到农民的手里？实际上我们学校也做过一些有益的探索，重点有两项工作。</w:t>
      </w:r>
    </w:p>
    <w:p w:rsidR="00E2192A" w:rsidRPr="008D7D3F" w:rsidRDefault="00E2192A" w:rsidP="008D7D3F">
      <w:pPr>
        <w:rPr>
          <w:rFonts w:ascii="仿宋" w:eastAsia="仿宋" w:hAnsi="仿宋"/>
          <w:sz w:val="30"/>
          <w:szCs w:val="30"/>
        </w:rPr>
      </w:pPr>
      <w:r w:rsidRPr="008D7D3F">
        <w:rPr>
          <w:rFonts w:ascii="仿宋" w:eastAsia="仿宋" w:hAnsi="仿宋" w:hint="eastAsia"/>
          <w:sz w:val="30"/>
          <w:szCs w:val="30"/>
        </w:rPr>
        <w:t xml:space="preserve">　　一个在农业主导产业的主产区，建立试验示范站。把我们的技术做成一个示范样板，让农民来参观，让他相信这个技术确实好，然后再教给他学。比如说在白水县，2005年全县的苹果产值也就是五个亿左右，经过几年的技术指导，我们试验站站长告诉我，2018年全县苹果产值达到二十六七个亿。</w:t>
      </w:r>
    </w:p>
    <w:p w:rsidR="00E2192A" w:rsidRPr="008D7D3F" w:rsidRDefault="00E2192A" w:rsidP="008D7D3F">
      <w:pPr>
        <w:rPr>
          <w:rFonts w:ascii="仿宋" w:eastAsia="仿宋" w:hAnsi="仿宋"/>
          <w:sz w:val="30"/>
          <w:szCs w:val="30"/>
        </w:rPr>
      </w:pPr>
      <w:r w:rsidRPr="008D7D3F">
        <w:rPr>
          <w:rFonts w:ascii="仿宋" w:eastAsia="仿宋" w:hAnsi="仿宋" w:hint="eastAsia"/>
          <w:sz w:val="30"/>
          <w:szCs w:val="30"/>
        </w:rPr>
        <w:t xml:space="preserve">　　但没有那么多的专家怎么办？为此我们成立了农民发展学院，搞成人培训，把农民请到学校来培训，包括理论培训和技术培训。我们还开展国际交流与合作，曾经把农民送到哈佛大学去做报告，站在国际舞台上来讲他们是怎么样来依靠科技致富的。</w:t>
      </w:r>
    </w:p>
    <w:p w:rsidR="00E2192A" w:rsidRPr="008D7D3F" w:rsidRDefault="00E2192A" w:rsidP="008D7D3F">
      <w:pPr>
        <w:rPr>
          <w:rFonts w:ascii="仿宋" w:eastAsia="仿宋" w:hAnsi="仿宋"/>
          <w:sz w:val="30"/>
          <w:szCs w:val="30"/>
        </w:rPr>
      </w:pPr>
      <w:r w:rsidRPr="008D7D3F">
        <w:rPr>
          <w:rStyle w:val="a6"/>
          <w:rFonts w:ascii="仿宋" w:eastAsia="仿宋" w:hAnsi="仿宋" w:hint="eastAsia"/>
          <w:color w:val="000000"/>
          <w:sz w:val="30"/>
          <w:szCs w:val="30"/>
        </w:rPr>
        <w:t>未来，农林专业会越来越热门</w:t>
      </w:r>
    </w:p>
    <w:p w:rsidR="00E2192A" w:rsidRPr="008D7D3F" w:rsidRDefault="00E2192A" w:rsidP="008D7D3F">
      <w:pPr>
        <w:rPr>
          <w:rFonts w:ascii="仿宋" w:eastAsia="仿宋" w:hAnsi="仿宋"/>
          <w:sz w:val="30"/>
          <w:szCs w:val="30"/>
        </w:rPr>
      </w:pPr>
      <w:r w:rsidRPr="008D7D3F">
        <w:rPr>
          <w:rFonts w:ascii="仿宋" w:eastAsia="仿宋" w:hAnsi="仿宋" w:hint="eastAsia"/>
          <w:sz w:val="30"/>
          <w:szCs w:val="30"/>
        </w:rPr>
        <w:t xml:space="preserve">　　目前社会上存在一种现象，高中生毕业之后大多选择金融、计算机等“热门”专业，而农林专业则显得相对“冷门”。但其实我并不认为农林是冷门专业。</w:t>
      </w:r>
    </w:p>
    <w:p w:rsidR="00E2192A" w:rsidRPr="008D7D3F" w:rsidRDefault="00E2192A" w:rsidP="008D7D3F">
      <w:pPr>
        <w:rPr>
          <w:rFonts w:ascii="仿宋" w:eastAsia="仿宋" w:hAnsi="仿宋"/>
          <w:sz w:val="30"/>
          <w:szCs w:val="30"/>
        </w:rPr>
      </w:pPr>
      <w:r w:rsidRPr="008D7D3F">
        <w:rPr>
          <w:rFonts w:ascii="仿宋" w:eastAsia="仿宋" w:hAnsi="仿宋" w:hint="eastAsia"/>
          <w:sz w:val="30"/>
          <w:szCs w:val="30"/>
        </w:rPr>
        <w:t xml:space="preserve">　　关键我们学校自身要提高办学质量，才会吸引更多的学生，这几年在陕西的录取分数都在一本线七八十分以上。随着农业农村现代化进程的推进，随着我们脱贫攻坚战取得胜利，今后的农林专业会越来越让考生喜欢。</w:t>
      </w:r>
    </w:p>
    <w:p w:rsidR="00E2192A" w:rsidRPr="008D7D3F" w:rsidRDefault="00E2192A" w:rsidP="008D7D3F">
      <w:pPr>
        <w:rPr>
          <w:rFonts w:ascii="仿宋" w:eastAsia="仿宋" w:hAnsi="仿宋"/>
          <w:sz w:val="30"/>
          <w:szCs w:val="30"/>
        </w:rPr>
      </w:pPr>
      <w:r w:rsidRPr="008D7D3F">
        <w:rPr>
          <w:rFonts w:ascii="仿宋" w:eastAsia="仿宋" w:hAnsi="仿宋" w:hint="eastAsia"/>
          <w:sz w:val="30"/>
          <w:szCs w:val="30"/>
        </w:rPr>
        <w:t xml:space="preserve">　　未来农业对于人才的需求是很大的，我们专业前景非常好。在乡村振兴实践的过程中，也需要更多的人才，这都需要农林院校的培养。</w:t>
      </w:r>
    </w:p>
    <w:p w:rsidR="00E2192A" w:rsidRPr="008D7D3F" w:rsidRDefault="00E2192A" w:rsidP="008D7D3F">
      <w:pPr>
        <w:rPr>
          <w:rFonts w:ascii="仿宋" w:eastAsia="仿宋" w:hAnsi="仿宋"/>
          <w:sz w:val="30"/>
          <w:szCs w:val="30"/>
        </w:rPr>
      </w:pPr>
      <w:r w:rsidRPr="008D7D3F">
        <w:rPr>
          <w:rFonts w:ascii="仿宋" w:eastAsia="仿宋" w:hAnsi="仿宋" w:hint="eastAsia"/>
          <w:sz w:val="30"/>
          <w:szCs w:val="30"/>
        </w:rPr>
        <w:t xml:space="preserve">　　你进一步设想，如果乡村真正实现了振兴，是不是比城里的生活更加美好？</w:t>
      </w:r>
    </w:p>
    <w:p w:rsidR="00E2192A" w:rsidRPr="008D7D3F" w:rsidRDefault="00E2192A" w:rsidP="008D7D3F">
      <w:pPr>
        <w:rPr>
          <w:rFonts w:ascii="仿宋" w:eastAsia="仿宋" w:hAnsi="仿宋"/>
          <w:sz w:val="30"/>
          <w:szCs w:val="30"/>
        </w:rPr>
      </w:pPr>
      <w:r w:rsidRPr="008D7D3F">
        <w:rPr>
          <w:rFonts w:ascii="仿宋" w:eastAsia="仿宋" w:hAnsi="仿宋" w:hint="eastAsia"/>
          <w:sz w:val="30"/>
          <w:szCs w:val="30"/>
        </w:rPr>
        <w:t xml:space="preserve">　　举一个例子，延安市宝塔区的</w:t>
      </w:r>
      <w:proofErr w:type="gramStart"/>
      <w:r w:rsidRPr="008D7D3F">
        <w:rPr>
          <w:rFonts w:ascii="仿宋" w:eastAsia="仿宋" w:hAnsi="仿宋" w:hint="eastAsia"/>
          <w:sz w:val="30"/>
          <w:szCs w:val="30"/>
        </w:rPr>
        <w:t>河庄坪镇</w:t>
      </w:r>
      <w:proofErr w:type="gramEnd"/>
      <w:r w:rsidRPr="008D7D3F">
        <w:rPr>
          <w:rFonts w:ascii="仿宋" w:eastAsia="仿宋" w:hAnsi="仿宋" w:hint="eastAsia"/>
          <w:sz w:val="30"/>
          <w:szCs w:val="30"/>
        </w:rPr>
        <w:t>的一个村，那里简直太漂亮了！村子里没有一个人出去打工。为什么呢？第一他离城区比较近，第二他有三个支柱产业，一个是大棚蔬菜，一个是苗木花卉，一个是乡村旅游，他们搬迁以后，把窑洞搞成了旅游。整个村子里信息化程度都让人敬佩，在大广场上有一个很大的液晶显示屏，专门做政务公开。农民</w:t>
      </w:r>
      <w:proofErr w:type="gramStart"/>
      <w:r w:rsidRPr="008D7D3F">
        <w:rPr>
          <w:rFonts w:ascii="仿宋" w:eastAsia="仿宋" w:hAnsi="仿宋" w:hint="eastAsia"/>
          <w:sz w:val="30"/>
          <w:szCs w:val="30"/>
        </w:rPr>
        <w:t>一</w:t>
      </w:r>
      <w:proofErr w:type="gramEnd"/>
      <w:r w:rsidRPr="008D7D3F">
        <w:rPr>
          <w:rFonts w:ascii="仿宋" w:eastAsia="仿宋" w:hAnsi="仿宋" w:hint="eastAsia"/>
          <w:sz w:val="30"/>
          <w:szCs w:val="30"/>
        </w:rPr>
        <w:t>家家都是两层三层的小楼，自来水设施都非常好。现在像这种新农村南方更多，如果都发展成这样的话，乡村是不是能更吸引人、留住人？是不是更需要我们的人才用心去建设？</w:t>
      </w:r>
    </w:p>
    <w:p w:rsidR="00E2192A" w:rsidRPr="008D7D3F" w:rsidRDefault="00E2192A" w:rsidP="008D7D3F">
      <w:pPr>
        <w:rPr>
          <w:rFonts w:ascii="仿宋" w:eastAsia="仿宋" w:hAnsi="仿宋"/>
          <w:sz w:val="30"/>
          <w:szCs w:val="30"/>
        </w:rPr>
      </w:pPr>
      <w:r w:rsidRPr="008D7D3F">
        <w:rPr>
          <w:rStyle w:val="a6"/>
          <w:rFonts w:ascii="仿宋" w:eastAsia="仿宋" w:hAnsi="仿宋" w:hint="eastAsia"/>
          <w:color w:val="000000"/>
          <w:sz w:val="30"/>
          <w:szCs w:val="30"/>
        </w:rPr>
        <w:t>校长的期许</w:t>
      </w:r>
    </w:p>
    <w:p w:rsidR="00E2192A" w:rsidRPr="008D7D3F" w:rsidRDefault="00E2192A" w:rsidP="008D7D3F">
      <w:pPr>
        <w:rPr>
          <w:rFonts w:ascii="仿宋" w:eastAsia="仿宋" w:hAnsi="仿宋"/>
          <w:sz w:val="30"/>
          <w:szCs w:val="30"/>
        </w:rPr>
      </w:pPr>
      <w:r w:rsidRPr="008D7D3F">
        <w:rPr>
          <w:rFonts w:ascii="仿宋" w:eastAsia="仿宋" w:hAnsi="仿宋" w:hint="eastAsia"/>
          <w:sz w:val="30"/>
          <w:szCs w:val="30"/>
        </w:rPr>
        <w:t xml:space="preserve">　　我希望，我们的学生一定要坚定理想信念，要秉承我们诚朴勇毅的校训，把自己的学业做好。未来中国农业现代化和乡村振兴的实施需要大批的人才，你们有非常广阔的用武之地。</w:t>
      </w:r>
    </w:p>
    <w:p w:rsidR="00E2192A" w:rsidRPr="008D7D3F" w:rsidRDefault="00E2192A" w:rsidP="008D7D3F">
      <w:pPr>
        <w:rPr>
          <w:rFonts w:ascii="仿宋" w:eastAsia="仿宋" w:hAnsi="仿宋"/>
          <w:sz w:val="30"/>
          <w:szCs w:val="30"/>
        </w:rPr>
      </w:pPr>
    </w:p>
    <w:sectPr w:rsidR="00E2192A" w:rsidRPr="008D7D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A24" w:rsidRDefault="00A95A24" w:rsidP="00E2192A">
      <w:r>
        <w:separator/>
      </w:r>
    </w:p>
  </w:endnote>
  <w:endnote w:type="continuationSeparator" w:id="0">
    <w:p w:rsidR="00A95A24" w:rsidRDefault="00A95A24" w:rsidP="00E21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A24" w:rsidRDefault="00A95A24" w:rsidP="00E2192A">
      <w:r>
        <w:separator/>
      </w:r>
    </w:p>
  </w:footnote>
  <w:footnote w:type="continuationSeparator" w:id="0">
    <w:p w:rsidR="00A95A24" w:rsidRDefault="00A95A24" w:rsidP="00E219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F63"/>
    <w:rsid w:val="00624173"/>
    <w:rsid w:val="006A720D"/>
    <w:rsid w:val="008D7D3F"/>
    <w:rsid w:val="009D0E87"/>
    <w:rsid w:val="00A95A24"/>
    <w:rsid w:val="00D40787"/>
    <w:rsid w:val="00E12F63"/>
    <w:rsid w:val="00E2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19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219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219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2192A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2192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E2192A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E2192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2192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19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219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219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2192A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2192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E2192A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E2192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219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3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06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17429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5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8250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DD4AB"/>
                        <w:left w:val="single" w:sz="6" w:space="0" w:color="BDD4AB"/>
                        <w:bottom w:val="single" w:sz="6" w:space="0" w:color="BDD4AB"/>
                        <w:right w:val="single" w:sz="6" w:space="0" w:color="BDD4AB"/>
                      </w:divBdr>
                      <w:divsChild>
                        <w:div w:id="128562362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2019-03-19T08:51:00Z</dcterms:created>
  <dcterms:modified xsi:type="dcterms:W3CDTF">2019-03-19T08:56:00Z</dcterms:modified>
</cp:coreProperties>
</file>