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简体" w:eastAsia="方正小标宋简体"/>
          <w:sz w:val="44"/>
          <w:szCs w:val="44"/>
          <w:lang w:eastAsia="zh-CN"/>
        </w:rPr>
      </w:pPr>
      <w:r>
        <w:rPr>
          <w:rFonts w:hint="eastAsia" w:ascii="方正小标宋简体" w:eastAsia="方正小标宋简体"/>
          <w:sz w:val="44"/>
          <w:szCs w:val="44"/>
        </w:rPr>
        <w:t>第</w:t>
      </w:r>
      <w:r>
        <w:rPr>
          <w:rFonts w:hint="eastAsia" w:ascii="方正小标宋简体" w:eastAsia="方正小标宋简体"/>
          <w:sz w:val="44"/>
          <w:szCs w:val="44"/>
          <w:lang w:eastAsia="zh-CN"/>
        </w:rPr>
        <w:t>十一</w:t>
      </w:r>
      <w:r>
        <w:rPr>
          <w:rFonts w:hint="eastAsia" w:ascii="方正小标宋简体" w:eastAsia="方正小标宋简体"/>
          <w:sz w:val="44"/>
          <w:szCs w:val="44"/>
        </w:rPr>
        <w:t>期</w:t>
      </w:r>
      <w:r>
        <w:rPr>
          <w:rFonts w:hint="eastAsia" w:ascii="方正小标宋简体" w:eastAsia="方正小标宋简体"/>
          <w:sz w:val="44"/>
          <w:szCs w:val="44"/>
          <w:lang w:eastAsia="zh-CN"/>
        </w:rPr>
        <w:t>预备党员</w:t>
      </w:r>
      <w:r>
        <w:rPr>
          <w:rFonts w:hint="eastAsia" w:ascii="方正小标宋简体" w:eastAsia="方正小标宋简体"/>
          <w:sz w:val="44"/>
          <w:szCs w:val="44"/>
        </w:rPr>
        <w:t>培训班学员</w:t>
      </w:r>
      <w:r>
        <w:rPr>
          <w:rFonts w:ascii="方正小标宋简体" w:eastAsia="方正小标宋简体"/>
          <w:sz w:val="44"/>
          <w:szCs w:val="44"/>
        </w:rPr>
        <w:br w:type="textWrapping"/>
      </w:r>
      <w:r>
        <w:rPr>
          <w:rFonts w:hint="eastAsia" w:ascii="方正小标宋简体" w:eastAsia="方正小标宋简体"/>
          <w:sz w:val="44"/>
          <w:szCs w:val="44"/>
          <w:lang w:eastAsia="zh-CN"/>
        </w:rPr>
        <w:t>读书推荐</w:t>
      </w:r>
      <w:bookmarkStart w:id="0" w:name="_GoBack"/>
      <w:bookmarkEnd w:id="0"/>
      <w:r>
        <w:rPr>
          <w:rFonts w:hint="eastAsia" w:ascii="方正小标宋简体" w:eastAsia="方正小标宋简体"/>
          <w:sz w:val="44"/>
          <w:szCs w:val="44"/>
          <w:lang w:eastAsia="zh-CN"/>
        </w:rPr>
        <w:t>书目</w:t>
      </w:r>
    </w:p>
    <w:p/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/>
        <w:textAlignment w:val="auto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1.《共产党宣言》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/>
        <w:textAlignment w:val="auto"/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/>
          <w:sz w:val="32"/>
          <w:szCs w:val="32"/>
        </w:rPr>
        <w:t>《中国共产党章程》</w:t>
      </w:r>
      <w:r>
        <w:rPr>
          <w:rFonts w:hint="eastAsia" w:ascii="仿宋" w:hAnsi="仿宋" w:eastAsia="仿宋"/>
          <w:sz w:val="32"/>
          <w:szCs w:val="32"/>
          <w:lang w:eastAsia="zh-CN"/>
        </w:rPr>
        <w:t>（中国共产党第十九次全国代表大会部分修改，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2017年10月24日通过</w:t>
      </w:r>
      <w:r>
        <w:rPr>
          <w:rFonts w:hint="eastAsia" w:ascii="仿宋" w:hAnsi="仿宋" w:eastAsia="仿宋"/>
          <w:sz w:val="32"/>
          <w:szCs w:val="32"/>
          <w:lang w:eastAsia="zh-CN"/>
        </w:rPr>
        <w:t>）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/>
        <w:textAlignment w:val="auto"/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3.党的十九大报告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/>
        <w:textAlignment w:val="auto"/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4.</w:t>
      </w:r>
      <w:r>
        <w:rPr>
          <w:rFonts w:hint="eastAsia" w:ascii="仿宋" w:hAnsi="仿宋" w:eastAsia="仿宋"/>
          <w:sz w:val="32"/>
          <w:szCs w:val="32"/>
          <w:lang w:eastAsia="zh-CN"/>
        </w:rPr>
        <w:t>中国共产党第十九届中央委员会第四次全体会议文件汇编（人民出版社，含会议公报、决定及习近平总书记重要讲话等）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textAlignment w:val="auto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5.</w:t>
      </w:r>
      <w:r>
        <w:rPr>
          <w:rFonts w:hint="eastAsia" w:ascii="仿宋" w:hAnsi="仿宋" w:eastAsia="仿宋"/>
          <w:sz w:val="32"/>
          <w:szCs w:val="32"/>
        </w:rPr>
        <w:t>《关于新形势下党内政治生活</w:t>
      </w:r>
      <w:r>
        <w:rPr>
          <w:rFonts w:hint="eastAsia" w:ascii="仿宋" w:hAnsi="仿宋" w:eastAsia="仿宋"/>
          <w:sz w:val="32"/>
          <w:szCs w:val="32"/>
          <w:lang w:eastAsia="zh-CN"/>
        </w:rPr>
        <w:t>的</w:t>
      </w:r>
      <w:r>
        <w:rPr>
          <w:rFonts w:hint="eastAsia" w:ascii="仿宋" w:hAnsi="仿宋" w:eastAsia="仿宋"/>
          <w:sz w:val="32"/>
          <w:szCs w:val="32"/>
        </w:rPr>
        <w:t>若干准则》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textAlignment w:val="auto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6.</w:t>
      </w:r>
      <w:r>
        <w:rPr>
          <w:rFonts w:hint="eastAsia" w:ascii="仿宋" w:hAnsi="仿宋" w:eastAsia="仿宋"/>
          <w:sz w:val="32"/>
          <w:szCs w:val="32"/>
        </w:rPr>
        <w:t>《中国共产党纪律处分条例》（2</w:t>
      </w:r>
      <w:r>
        <w:rPr>
          <w:rFonts w:ascii="仿宋" w:hAnsi="仿宋" w:eastAsia="仿宋"/>
          <w:sz w:val="32"/>
          <w:szCs w:val="32"/>
        </w:rPr>
        <w:t>018</w:t>
      </w:r>
      <w:r>
        <w:rPr>
          <w:rFonts w:hint="eastAsia" w:ascii="仿宋" w:hAnsi="仿宋" w:eastAsia="仿宋"/>
          <w:sz w:val="32"/>
          <w:szCs w:val="32"/>
        </w:rPr>
        <w:t>年1</w:t>
      </w:r>
      <w:r>
        <w:rPr>
          <w:rFonts w:ascii="仿宋" w:hAnsi="仿宋" w:eastAsia="仿宋"/>
          <w:sz w:val="32"/>
          <w:szCs w:val="32"/>
        </w:rPr>
        <w:t>0</w:t>
      </w:r>
      <w:r>
        <w:rPr>
          <w:rFonts w:hint="eastAsia" w:ascii="仿宋" w:hAnsi="仿宋" w:eastAsia="仿宋"/>
          <w:sz w:val="32"/>
          <w:szCs w:val="32"/>
        </w:rPr>
        <w:t>月）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textAlignment w:val="auto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7</w:t>
      </w:r>
      <w:r>
        <w:rPr>
          <w:rFonts w:ascii="仿宋" w:hAnsi="仿宋" w:eastAsia="仿宋"/>
          <w:sz w:val="32"/>
          <w:szCs w:val="32"/>
        </w:rPr>
        <w:t>.</w:t>
      </w:r>
      <w:r>
        <w:rPr>
          <w:rFonts w:hint="eastAsia" w:ascii="仿宋" w:hAnsi="仿宋" w:eastAsia="仿宋"/>
          <w:sz w:val="32"/>
          <w:szCs w:val="32"/>
        </w:rPr>
        <w:t>《中国共产党支部工作条例（试行）》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8</w:t>
      </w:r>
      <w:r>
        <w:rPr>
          <w:rFonts w:ascii="仿宋" w:hAnsi="仿宋" w:eastAsia="仿宋"/>
          <w:sz w:val="32"/>
          <w:szCs w:val="32"/>
        </w:rPr>
        <w:t>.</w:t>
      </w:r>
      <w:r>
        <w:rPr>
          <w:rFonts w:hint="eastAsia" w:ascii="仿宋" w:hAnsi="仿宋" w:eastAsia="仿宋"/>
          <w:sz w:val="32"/>
          <w:szCs w:val="32"/>
        </w:rPr>
        <w:t>《中共中央关于加强党的政治建设的意见》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textAlignment w:val="auto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9.《习近平关于“不忘初心、牢记使命”论述摘编》（党建读物出版社  中央文献出版社）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both"/>
        <w:textAlignment w:val="auto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10.《习近平新时代中国特色社会主义思想学习纲要》（学习出版社  人民出版社）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both"/>
        <w:textAlignment w:val="auto"/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11.《习近平新时代中国特色社会主义思想三十讲》（学习出版社）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/>
        <w:textAlignment w:val="auto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12.《习近平谈治国理政》（外文出版社）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/>
        <w:textAlignment w:val="auto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13.《习近平谈治国理政（第二卷）》（外文出版社）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textAlignment w:val="auto"/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14.《学哲学 用哲学》（李瑞环著，中国人民大学出版社）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856"/>
    <w:rsid w:val="00492559"/>
    <w:rsid w:val="005322E2"/>
    <w:rsid w:val="006345E7"/>
    <w:rsid w:val="00654E57"/>
    <w:rsid w:val="007A027B"/>
    <w:rsid w:val="008C65AE"/>
    <w:rsid w:val="009165A5"/>
    <w:rsid w:val="009C59B3"/>
    <w:rsid w:val="00A21557"/>
    <w:rsid w:val="00B17222"/>
    <w:rsid w:val="00B25B5D"/>
    <w:rsid w:val="00B25E9F"/>
    <w:rsid w:val="00BC17CE"/>
    <w:rsid w:val="00DB4856"/>
    <w:rsid w:val="00DF0EA1"/>
    <w:rsid w:val="00F1669C"/>
    <w:rsid w:val="0243651C"/>
    <w:rsid w:val="065A65AC"/>
    <w:rsid w:val="096B7D71"/>
    <w:rsid w:val="0AB20C9C"/>
    <w:rsid w:val="19FB39D1"/>
    <w:rsid w:val="23E970C0"/>
    <w:rsid w:val="37C012B0"/>
    <w:rsid w:val="39B41C85"/>
    <w:rsid w:val="3E4357FB"/>
    <w:rsid w:val="3F2D56C6"/>
    <w:rsid w:val="422C3F20"/>
    <w:rsid w:val="452A6A00"/>
    <w:rsid w:val="5F6A1750"/>
    <w:rsid w:val="692761E9"/>
    <w:rsid w:val="6A3918A5"/>
    <w:rsid w:val="6BEE73C0"/>
    <w:rsid w:val="7F070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40</Words>
  <Characters>232</Characters>
  <Lines>1</Lines>
  <Paragraphs>1</Paragraphs>
  <TotalTime>1</TotalTime>
  <ScaleCrop>false</ScaleCrop>
  <LinksUpToDate>false</LinksUpToDate>
  <CharactersWithSpaces>271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2019-03-21T01:43:00Z</dcterms:created>
  <dc:creator>白亚娟</dc:creator>
  <cp:lastModifiedBy>Suns</cp:lastModifiedBy>
  <dcterms:modified xsi:type="dcterms:W3CDTF">2020-03-18T02:59:27Z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